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083D2" w14:textId="48FD6E6C" w:rsidR="00F20029" w:rsidRPr="00F51FAF" w:rsidRDefault="00C352CB" w:rsidP="00F20029">
      <w:pPr>
        <w:rPr>
          <w:rFonts w:ascii="Calibri" w:hAnsi="Calibri" w:cs="Calibri"/>
          <w:b/>
        </w:rPr>
      </w:pPr>
      <w:bookmarkStart w:id="0" w:name="_Toc212870440"/>
      <w:bookmarkStart w:id="1" w:name="_Toc220474876"/>
      <w:r>
        <w:rPr>
          <w:rFonts w:ascii="Calibri" w:hAnsi="Calibri" w:cs="Calibri"/>
          <w:b/>
        </w:rPr>
        <w:t>OBR_3_</w:t>
      </w:r>
      <w:r w:rsidR="00F20029" w:rsidRPr="00F51FAF">
        <w:rPr>
          <w:rFonts w:ascii="Calibri" w:hAnsi="Calibri" w:cs="Calibri"/>
          <w:b/>
        </w:rPr>
        <w:t xml:space="preserve">TEHNIČNA </w:t>
      </w:r>
      <w:bookmarkEnd w:id="0"/>
      <w:bookmarkEnd w:id="1"/>
      <w:r>
        <w:rPr>
          <w:rFonts w:ascii="Calibri" w:hAnsi="Calibri" w:cs="Calibri"/>
          <w:b/>
        </w:rPr>
        <w:t>DOKUMENTACIJA</w:t>
      </w:r>
      <w:r w:rsidR="00E32E1B">
        <w:rPr>
          <w:rFonts w:ascii="Calibri" w:hAnsi="Calibri" w:cs="Calibri"/>
          <w:b/>
        </w:rPr>
        <w:t xml:space="preserve"> – SKLOP RAČUNALNIŠKI ZASLONI</w:t>
      </w:r>
    </w:p>
    <w:p w14:paraId="2C2E290A" w14:textId="77777777" w:rsidR="00F20029" w:rsidRPr="00F51FAF" w:rsidRDefault="00F20029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2A246876" w14:textId="77777777" w:rsidR="00F51FAF" w:rsidRPr="00F51FAF" w:rsidRDefault="00F51FAF" w:rsidP="00F51FAF">
      <w:pPr>
        <w:tabs>
          <w:tab w:val="left" w:pos="1843"/>
        </w:tabs>
        <w:spacing w:after="0"/>
        <w:jc w:val="both"/>
        <w:rPr>
          <w:rFonts w:ascii="Calibri" w:eastAsia="Times New Roman" w:hAnsi="Calibri" w:cs="Calibri"/>
          <w:lang w:eastAsia="sl-SI"/>
        </w:rPr>
      </w:pPr>
      <w:r w:rsidRPr="00F51FAF">
        <w:rPr>
          <w:rFonts w:ascii="Calibri" w:eastAsia="Times New Roman" w:hAnsi="Calibri" w:cs="Calibri"/>
          <w:lang w:eastAsia="sl-SI"/>
        </w:rPr>
        <w:t>Naročnik je pričakovane lastnosti in funkcionalnosti za predmet javnega naročila opredelil po posameznih postavkah v spodnjem opisu oz. tabeli pri čemer so ponujene lastnosti lahko boljše, ne smejo biti pa slabše.</w:t>
      </w:r>
    </w:p>
    <w:p w14:paraId="53522125" w14:textId="77777777" w:rsidR="00F51FAF" w:rsidRPr="00F51FAF" w:rsidRDefault="00F51FAF" w:rsidP="00F51FAF">
      <w:pPr>
        <w:tabs>
          <w:tab w:val="left" w:pos="1843"/>
        </w:tabs>
        <w:spacing w:after="0"/>
        <w:jc w:val="both"/>
        <w:rPr>
          <w:rFonts w:ascii="Calibri" w:eastAsia="Times New Roman" w:hAnsi="Calibri" w:cs="Calibri"/>
          <w:lang w:eastAsia="sl-SI"/>
        </w:rPr>
      </w:pPr>
    </w:p>
    <w:p w14:paraId="581BDBA6" w14:textId="268C8DBF" w:rsidR="00F51FAF" w:rsidRPr="00F51FAF" w:rsidRDefault="00F51FAF" w:rsidP="00F51FAF">
      <w:pPr>
        <w:tabs>
          <w:tab w:val="left" w:pos="1843"/>
        </w:tabs>
        <w:spacing w:after="0"/>
        <w:jc w:val="both"/>
        <w:rPr>
          <w:rFonts w:ascii="Calibri" w:eastAsia="Times New Roman" w:hAnsi="Calibri" w:cs="Calibri"/>
          <w:lang w:eastAsia="sl-SI"/>
        </w:rPr>
      </w:pPr>
      <w:r w:rsidRPr="00F51FAF">
        <w:rPr>
          <w:rFonts w:ascii="Calibri" w:eastAsia="Times New Roman" w:hAnsi="Calibri" w:cs="Calibri"/>
          <w:lang w:eastAsia="sl-SI"/>
        </w:rPr>
        <w:t>Ponudnik naj</w:t>
      </w:r>
      <w:r w:rsidR="00E32E1B">
        <w:rPr>
          <w:rFonts w:ascii="Calibri" w:eastAsia="Times New Roman" w:hAnsi="Calibri" w:cs="Calibri"/>
          <w:lang w:eastAsia="sl-SI"/>
        </w:rPr>
        <w:t xml:space="preserve"> spodnji tabeli vpiše zahtevane podatke in</w:t>
      </w:r>
      <w:r w:rsidRPr="00F51FAF">
        <w:rPr>
          <w:rFonts w:ascii="Calibri" w:eastAsia="Times New Roman" w:hAnsi="Calibri" w:cs="Calibri"/>
          <w:lang w:eastAsia="sl-SI"/>
        </w:rPr>
        <w:t xml:space="preserve"> v desni stolpec vpiše DA, če ponuja popolnoma enake lastnosti, kot jih zahteva naročnik. Ponudnik mora obvezno priložiti tehnično dokumentacijo proizvajalca, iz katere mora biti preverljivo, kako njegova oprema izpolnjuje v spodnji tabeli določene zahteve. Ponudnik naj v priloženi tehnični dokumentaciji proizvajalca jasno označi dele dokumentacije, kjer je razvidno izpolnjevanje posamezne zahteve. V tabelo naj pri vsaki zahtevi vnese zaporedno št. strani tehnične dokumentacije, kjer se predmetni podatek nahaja. </w:t>
      </w:r>
    </w:p>
    <w:p w14:paraId="479131B1" w14:textId="77777777" w:rsidR="00F20029" w:rsidRPr="00F51FAF" w:rsidRDefault="00F20029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69493C24" w14:textId="3E37982E" w:rsidR="00A03B4D" w:rsidRDefault="00F51FAF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F51FAF">
        <w:rPr>
          <w:rFonts w:ascii="Calibri" w:hAnsi="Calibri" w:cs="Calibri"/>
          <w:kern w:val="0"/>
        </w:rPr>
        <w:t>Dobava opreme</w:t>
      </w:r>
      <w:r w:rsidR="00A03B4D" w:rsidRPr="00F51FAF">
        <w:rPr>
          <w:rFonts w:ascii="Calibri" w:hAnsi="Calibri" w:cs="Calibri"/>
          <w:kern w:val="0"/>
        </w:rPr>
        <w:t xml:space="preserve"> po tej ponudbi mora biti izveden</w:t>
      </w:r>
      <w:r w:rsidRPr="00F51FAF">
        <w:rPr>
          <w:rFonts w:ascii="Calibri" w:hAnsi="Calibri" w:cs="Calibri"/>
          <w:kern w:val="0"/>
        </w:rPr>
        <w:t>a</w:t>
      </w:r>
      <w:r w:rsidR="00A03B4D" w:rsidRPr="00F51FAF">
        <w:rPr>
          <w:rFonts w:ascii="Calibri" w:hAnsi="Calibri" w:cs="Calibri"/>
          <w:kern w:val="0"/>
        </w:rPr>
        <w:t xml:space="preserve"> </w:t>
      </w:r>
      <w:bookmarkStart w:id="2" w:name="_Hlk234911519"/>
      <w:r w:rsidR="00A03B4D" w:rsidRPr="00F51FAF">
        <w:rPr>
          <w:rFonts w:ascii="Calibri" w:hAnsi="Calibri" w:cs="Calibri"/>
          <w:kern w:val="0"/>
        </w:rPr>
        <w:t xml:space="preserve">najkasneje </w:t>
      </w:r>
      <w:r w:rsidR="00A03B4D" w:rsidRPr="00F51FAF">
        <w:rPr>
          <w:rFonts w:ascii="Calibri" w:hAnsi="Calibri" w:cs="Calibri"/>
          <w:b/>
          <w:bCs/>
          <w:kern w:val="0"/>
        </w:rPr>
        <w:t xml:space="preserve">do vključno </w:t>
      </w:r>
      <w:r w:rsidRPr="00F51FAF">
        <w:rPr>
          <w:rFonts w:ascii="Calibri" w:hAnsi="Calibri" w:cs="Calibri"/>
          <w:b/>
          <w:bCs/>
          <w:kern w:val="0"/>
        </w:rPr>
        <w:t>3</w:t>
      </w:r>
      <w:r w:rsidR="00C352CB">
        <w:rPr>
          <w:rFonts w:ascii="Calibri" w:hAnsi="Calibri" w:cs="Calibri"/>
          <w:b/>
          <w:bCs/>
          <w:kern w:val="0"/>
        </w:rPr>
        <w:t>0</w:t>
      </w:r>
      <w:r w:rsidR="00A03B4D" w:rsidRPr="00F51FAF">
        <w:rPr>
          <w:rFonts w:ascii="Calibri" w:hAnsi="Calibri" w:cs="Calibri"/>
          <w:b/>
          <w:bCs/>
          <w:kern w:val="0"/>
        </w:rPr>
        <w:t>.08.2026</w:t>
      </w:r>
      <w:bookmarkEnd w:id="2"/>
      <w:r w:rsidRPr="00F51FAF">
        <w:rPr>
          <w:rFonts w:ascii="Calibri" w:hAnsi="Calibri" w:cs="Calibri"/>
          <w:kern w:val="0"/>
        </w:rPr>
        <w:t xml:space="preserve"> na naslov naročnika Zdravstveni dom Idrija, Otona Župančiča 3, 5280 Idrija.</w:t>
      </w:r>
    </w:p>
    <w:p w14:paraId="2B355E59" w14:textId="77777777" w:rsidR="00C352CB" w:rsidRDefault="00C352CB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2A1786FE" w14:textId="75D5EEC1" w:rsidR="006E46DD" w:rsidRPr="006E46DD" w:rsidRDefault="006E46DD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>
        <w:rPr>
          <w:rFonts w:ascii="Calibri" w:hAnsi="Calibri" w:cs="Calibri"/>
          <w:kern w:val="0"/>
        </w:rPr>
        <w:t xml:space="preserve">Dobaviti je potrebno </w:t>
      </w:r>
      <w:r w:rsidRPr="009D7679">
        <w:rPr>
          <w:rFonts w:ascii="Calibri" w:hAnsi="Calibri" w:cs="Calibri"/>
          <w:b/>
          <w:bCs/>
          <w:kern w:val="0"/>
        </w:rPr>
        <w:t>56 računalniških zaslonov.</w:t>
      </w:r>
    </w:p>
    <w:p w14:paraId="102DF141" w14:textId="77777777" w:rsidR="00A03B4D" w:rsidRPr="00F51FAF" w:rsidRDefault="00A03B4D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3707B27E" w14:textId="78F91534" w:rsidR="00A03B4D" w:rsidRPr="00F51FAF" w:rsidRDefault="00275505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Dobavitelj</w:t>
      </w:r>
      <w:r w:rsidR="00A03B4D" w:rsidRPr="00F51FAF">
        <w:rPr>
          <w:rFonts w:ascii="Calibri" w:hAnsi="Calibri" w:cs="Calibri"/>
          <w:kern w:val="0"/>
        </w:rPr>
        <w:t xml:space="preserve"> mora ob zaključku izvedenih del pripraviti primopredajni zapisnik. S strani naročnika in </w:t>
      </w:r>
      <w:r>
        <w:rPr>
          <w:rFonts w:ascii="Calibri" w:hAnsi="Calibri" w:cs="Calibri"/>
          <w:kern w:val="0"/>
        </w:rPr>
        <w:t>dobavitelja</w:t>
      </w:r>
      <w:r w:rsidR="00A03B4D" w:rsidRPr="00F51FAF">
        <w:rPr>
          <w:rFonts w:ascii="Calibri" w:hAnsi="Calibri" w:cs="Calibri"/>
          <w:kern w:val="0"/>
        </w:rPr>
        <w:t xml:space="preserve"> podpisan primopredajni zapisnik o prevzet</w:t>
      </w:r>
      <w:r w:rsidR="00F51FAF" w:rsidRPr="00F51FAF">
        <w:rPr>
          <w:rFonts w:ascii="Calibri" w:hAnsi="Calibri" w:cs="Calibri"/>
          <w:kern w:val="0"/>
        </w:rPr>
        <w:t>i opremi</w:t>
      </w:r>
      <w:r w:rsidR="00A03B4D" w:rsidRPr="00F51FAF">
        <w:rPr>
          <w:rFonts w:ascii="Calibri" w:hAnsi="Calibri" w:cs="Calibri"/>
          <w:kern w:val="0"/>
        </w:rPr>
        <w:t>, je pogoj za uspešno zaključeno delo in podlaga za plačilo izvedenih storitev</w:t>
      </w:r>
      <w:r w:rsidR="008968DD" w:rsidRPr="00F51FAF">
        <w:rPr>
          <w:rFonts w:ascii="Calibri" w:hAnsi="Calibri" w:cs="Calibri"/>
          <w:kern w:val="0"/>
        </w:rPr>
        <w:t xml:space="preserve"> s strani naročnika</w:t>
      </w:r>
      <w:r w:rsidR="00A03B4D" w:rsidRPr="00F51FAF">
        <w:rPr>
          <w:rFonts w:ascii="Calibri" w:hAnsi="Calibri" w:cs="Calibri"/>
          <w:kern w:val="0"/>
        </w:rPr>
        <w:t>.</w:t>
      </w:r>
    </w:p>
    <w:p w14:paraId="44874109" w14:textId="77777777" w:rsidR="00A03B4D" w:rsidRPr="00F51FAF" w:rsidRDefault="00A03B4D" w:rsidP="00A03B4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348A21DE" w14:textId="02FE13B4" w:rsidR="00A03B4D" w:rsidRPr="00F51FAF" w:rsidRDefault="00A03B4D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F51FAF">
        <w:rPr>
          <w:rFonts w:ascii="Calibri" w:hAnsi="Calibri" w:cs="Calibri"/>
          <w:kern w:val="0"/>
        </w:rPr>
        <w:t>Zdravstveni dom Idrija bo aktivnosti po tej ponudbi izvedel samo v primeru, da na javnem razpisu</w:t>
      </w:r>
      <w:r w:rsidR="008968DD" w:rsidRPr="00F51FAF">
        <w:rPr>
          <w:rFonts w:ascii="Calibri" w:hAnsi="Calibri" w:cs="Calibri"/>
          <w:kern w:val="0"/>
        </w:rPr>
        <w:t xml:space="preserve"> </w:t>
      </w:r>
      <w:r w:rsidR="00E32E1B" w:rsidRPr="00F51FAF">
        <w:rPr>
          <w:rFonts w:ascii="Calibri" w:hAnsi="Calibri" w:cs="Calibri"/>
          <w:kern w:val="0"/>
        </w:rPr>
        <w:t>Ministrstva za zdravje (št. 382-7</w:t>
      </w:r>
      <w:r w:rsidR="001139F9">
        <w:rPr>
          <w:rFonts w:ascii="Calibri" w:hAnsi="Calibri" w:cs="Calibri"/>
          <w:kern w:val="0"/>
        </w:rPr>
        <w:t>5</w:t>
      </w:r>
      <w:r w:rsidR="00E32E1B" w:rsidRPr="00F51FAF">
        <w:rPr>
          <w:rFonts w:ascii="Calibri" w:hAnsi="Calibri" w:cs="Calibri"/>
          <w:kern w:val="0"/>
        </w:rPr>
        <w:t xml:space="preserve">/2026-2711, objavljen julija 2026) </w:t>
      </w:r>
      <w:r w:rsidRPr="00F51FAF">
        <w:rPr>
          <w:rFonts w:ascii="Calibri" w:hAnsi="Calibri" w:cs="Calibri"/>
          <w:kern w:val="0"/>
        </w:rPr>
        <w:t>»</w:t>
      </w:r>
      <w:r w:rsidR="00F51FAF" w:rsidRPr="00F51FAF">
        <w:rPr>
          <w:rFonts w:ascii="Calibri" w:hAnsi="Calibri" w:cs="Calibri"/>
          <w:kern w:val="0"/>
        </w:rPr>
        <w:t>Sofinanciranje javnih zavodov za nakup opreme za projekte Digitalne preobrazbe</w:t>
      </w:r>
      <w:r w:rsidR="0095027F">
        <w:rPr>
          <w:rFonts w:ascii="Calibri" w:hAnsi="Calibri" w:cs="Calibri"/>
          <w:kern w:val="0"/>
        </w:rPr>
        <w:t xml:space="preserve"> zdravstva</w:t>
      </w:r>
      <w:r w:rsidRPr="00F51FAF">
        <w:rPr>
          <w:rFonts w:ascii="Calibri" w:hAnsi="Calibri" w:cs="Calibri"/>
          <w:kern w:val="0"/>
        </w:rPr>
        <w:t>« pridobi sredstva za ta namen.</w:t>
      </w:r>
    </w:p>
    <w:p w14:paraId="5EABE5D9" w14:textId="77777777" w:rsidR="00F51FAF" w:rsidRPr="00F51FAF" w:rsidRDefault="00F51FAF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5BC568C2" w14:textId="77777777" w:rsidR="00F51FAF" w:rsidRPr="00F51FAF" w:rsidRDefault="00F51FAF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1EDAB462" w14:textId="49890DAE" w:rsidR="00F51FAF" w:rsidRPr="00F51FAF" w:rsidRDefault="00F51FAF" w:rsidP="00F51FAF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kern w:val="0"/>
        </w:rPr>
      </w:pPr>
      <w:r w:rsidRPr="00F51FAF">
        <w:rPr>
          <w:rFonts w:ascii="Calibri" w:hAnsi="Calibri" w:cs="Calibri"/>
          <w:b/>
          <w:bCs/>
          <w:kern w:val="0"/>
        </w:rPr>
        <w:t>MINIMALNE ZAHTEVE</w:t>
      </w:r>
    </w:p>
    <w:p w14:paraId="346A110E" w14:textId="77777777" w:rsidR="00E32E1B" w:rsidRPr="00F51FAF" w:rsidRDefault="00E32E1B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tbl>
      <w:tblPr>
        <w:tblW w:w="906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4536"/>
        <w:gridCol w:w="2688"/>
      </w:tblGrid>
      <w:tr w:rsidR="00E32E1B" w:rsidRPr="00F51FAF" w14:paraId="0A51892A" w14:textId="584CF2AA" w:rsidTr="00E32E1B">
        <w:trPr>
          <w:tblHeader/>
          <w:tblCellSpacing w:w="0" w:type="dxa"/>
        </w:trPr>
        <w:tc>
          <w:tcPr>
            <w:tcW w:w="1838" w:type="dxa"/>
            <w:vAlign w:val="center"/>
            <w:hideMark/>
          </w:tcPr>
          <w:p w14:paraId="19D68603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  <w:b/>
                <w:bCs/>
              </w:rPr>
            </w:pPr>
            <w:r w:rsidRPr="00F51FAF">
              <w:rPr>
                <w:rFonts w:ascii="Calibri" w:hAnsi="Calibri" w:cs="Calibri"/>
                <w:b/>
                <w:bCs/>
              </w:rPr>
              <w:t>Področje</w:t>
            </w:r>
          </w:p>
        </w:tc>
        <w:tc>
          <w:tcPr>
            <w:tcW w:w="4536" w:type="dxa"/>
            <w:vAlign w:val="center"/>
            <w:hideMark/>
          </w:tcPr>
          <w:p w14:paraId="55DFEB45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  <w:b/>
                <w:bCs/>
              </w:rPr>
            </w:pPr>
            <w:r w:rsidRPr="00F51FAF">
              <w:rPr>
                <w:rFonts w:ascii="Calibri" w:hAnsi="Calibri" w:cs="Calibri"/>
                <w:b/>
                <w:bCs/>
              </w:rPr>
              <w:t>Minimalna zahteva</w:t>
            </w:r>
          </w:p>
        </w:tc>
        <w:tc>
          <w:tcPr>
            <w:tcW w:w="2688" w:type="dxa"/>
          </w:tcPr>
          <w:p w14:paraId="1B063788" w14:textId="77FB0C9F" w:rsidR="00E32E1B" w:rsidRPr="00E32E1B" w:rsidRDefault="00E32E1B" w:rsidP="002148C9">
            <w:pPr>
              <w:ind w:left="129"/>
              <w:rPr>
                <w:rFonts w:ascii="Calibri" w:hAnsi="Calibri" w:cs="Calibri"/>
                <w:b/>
              </w:rPr>
            </w:pPr>
            <w:r w:rsidRPr="00E32E1B">
              <w:rPr>
                <w:rFonts w:ascii="Calibri" w:eastAsia="Times New Roman" w:hAnsi="Calibri" w:cs="Calibri"/>
                <w:b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E32E1B" w:rsidRPr="00F51FAF" w14:paraId="3A484BC4" w14:textId="588D12BA" w:rsidTr="00E32E1B">
        <w:trPr>
          <w:tblCellSpacing w:w="0" w:type="dxa"/>
        </w:trPr>
        <w:tc>
          <w:tcPr>
            <w:tcW w:w="1838" w:type="dxa"/>
            <w:vAlign w:val="center"/>
            <w:hideMark/>
          </w:tcPr>
          <w:p w14:paraId="1A02E39A" w14:textId="77777777" w:rsidR="00E32E1B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Vrsta opreme</w:t>
            </w:r>
          </w:p>
          <w:p w14:paraId="318D0664" w14:textId="77777777" w:rsidR="00E32E1B" w:rsidRDefault="00E32E1B" w:rsidP="00E32E1B">
            <w:pPr>
              <w:rPr>
                <w:rFonts w:ascii="Calibri" w:hAnsi="Calibri" w:cs="Calibri"/>
              </w:rPr>
            </w:pPr>
          </w:p>
          <w:p w14:paraId="1297D444" w14:textId="77777777" w:rsidR="00E32E1B" w:rsidRDefault="00E32E1B" w:rsidP="00E32E1B">
            <w:pPr>
              <w:rPr>
                <w:rFonts w:ascii="Calibri" w:hAnsi="Calibri" w:cs="Calibri"/>
              </w:rPr>
            </w:pPr>
          </w:p>
          <w:p w14:paraId="7507D497" w14:textId="77777777" w:rsidR="00E32E1B" w:rsidRPr="00E32E1B" w:rsidRDefault="00E32E1B" w:rsidP="00E32E1B">
            <w:pPr>
              <w:rPr>
                <w:rFonts w:ascii="Calibri" w:hAnsi="Calibri" w:cs="Calibri"/>
              </w:rPr>
            </w:pPr>
          </w:p>
        </w:tc>
        <w:tc>
          <w:tcPr>
            <w:tcW w:w="4536" w:type="dxa"/>
            <w:vAlign w:val="center"/>
            <w:hideMark/>
          </w:tcPr>
          <w:p w14:paraId="487397DF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 xml:space="preserve">Nov računalniški zaslon </w:t>
            </w:r>
          </w:p>
          <w:p w14:paraId="5DEAFF9F" w14:textId="385AA49D" w:rsidR="00E32E1B" w:rsidRDefault="00E32E1B" w:rsidP="00E32E1B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Poslovni zaslon, primeren za dolgotrajno uporabo v ambulantnem oziroma zdravstvenem delovnem okolju.</w:t>
            </w:r>
          </w:p>
          <w:p w14:paraId="1B5D6210" w14:textId="77777777" w:rsidR="00E32E1B" w:rsidRPr="00E32E1B" w:rsidRDefault="00E32E1B" w:rsidP="00E32E1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 xml:space="preserve">Ponujeni </w:t>
            </w:r>
            <w:r>
              <w:rPr>
                <w:rFonts w:ascii="Calibri" w:eastAsia="Times New Roman" w:hAnsi="Calibri" w:cs="Calibri"/>
                <w:b/>
                <w:i/>
                <w:lang w:eastAsia="sl-SI"/>
              </w:rPr>
              <w:t>računalniški zaslon</w:t>
            </w: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 xml:space="preserve"> je od proizvajalca </w:t>
            </w:r>
            <w:r w:rsidRPr="00E32E1B">
              <w:rPr>
                <w:rFonts w:ascii="Calibri" w:eastAsia="Times New Roman" w:hAnsi="Calibri" w:cs="Calibri"/>
                <w:bCs/>
                <w:i/>
                <w:lang w:eastAsia="sl-SI"/>
              </w:rPr>
              <w:t>(navesti)</w:t>
            </w:r>
          </w:p>
          <w:p w14:paraId="6887B77B" w14:textId="77777777" w:rsidR="00E32E1B" w:rsidRPr="00E32E1B" w:rsidRDefault="00E32E1B" w:rsidP="00E32E1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lang w:eastAsia="sl-SI"/>
              </w:rPr>
            </w:pPr>
          </w:p>
          <w:p w14:paraId="3996E850" w14:textId="77777777" w:rsidR="00E32E1B" w:rsidRPr="00E32E1B" w:rsidRDefault="00E32E1B" w:rsidP="00E32E1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>__________________________________</w:t>
            </w:r>
          </w:p>
          <w:p w14:paraId="6D5B1DDA" w14:textId="77777777" w:rsidR="00E32E1B" w:rsidRPr="00E32E1B" w:rsidRDefault="00E32E1B" w:rsidP="00E32E1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lang w:eastAsia="sl-SI"/>
              </w:rPr>
            </w:pPr>
          </w:p>
          <w:p w14:paraId="5B951766" w14:textId="77777777" w:rsidR="00E32E1B" w:rsidRPr="00E32E1B" w:rsidRDefault="00E32E1B" w:rsidP="00E32E1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>
              <w:rPr>
                <w:rFonts w:ascii="Calibri" w:eastAsia="Times New Roman" w:hAnsi="Calibri" w:cs="Calibri"/>
                <w:b/>
                <w:i/>
                <w:lang w:eastAsia="sl-SI"/>
              </w:rPr>
              <w:lastRenderedPageBreak/>
              <w:t xml:space="preserve">Model računalniškega zaslona </w:t>
            </w:r>
            <w:r w:rsidRPr="00E32E1B">
              <w:rPr>
                <w:rFonts w:ascii="Calibri" w:eastAsia="Times New Roman" w:hAnsi="Calibri" w:cs="Calibri"/>
                <w:bCs/>
                <w:i/>
                <w:lang w:eastAsia="sl-SI"/>
              </w:rPr>
              <w:t>(navesti)</w:t>
            </w:r>
          </w:p>
          <w:p w14:paraId="01AF90C8" w14:textId="77777777" w:rsidR="00E32E1B" w:rsidRPr="00E32E1B" w:rsidRDefault="00E32E1B" w:rsidP="00E32E1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lang w:eastAsia="sl-SI"/>
              </w:rPr>
            </w:pPr>
          </w:p>
          <w:p w14:paraId="4751EB46" w14:textId="77777777" w:rsidR="00E32E1B" w:rsidRDefault="00E32E1B" w:rsidP="00E32E1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b/>
                <w:i/>
                <w:lang w:eastAsia="sl-SI"/>
              </w:rPr>
              <w:t>__________________________________</w:t>
            </w:r>
          </w:p>
          <w:p w14:paraId="609F8CAE" w14:textId="77777777" w:rsidR="00E32E1B" w:rsidRPr="00E32E1B" w:rsidRDefault="00E32E1B" w:rsidP="00E32E1B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lang w:eastAsia="sl-SI"/>
              </w:rPr>
            </w:pPr>
          </w:p>
          <w:p w14:paraId="159618F6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</w:p>
        </w:tc>
        <w:tc>
          <w:tcPr>
            <w:tcW w:w="2688" w:type="dxa"/>
          </w:tcPr>
          <w:p w14:paraId="37145DDC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</w:p>
        </w:tc>
      </w:tr>
      <w:tr w:rsidR="00E32E1B" w:rsidRPr="00F51FAF" w14:paraId="14279570" w14:textId="2361972B" w:rsidTr="00E32E1B">
        <w:trPr>
          <w:tblCellSpacing w:w="0" w:type="dxa"/>
        </w:trPr>
        <w:tc>
          <w:tcPr>
            <w:tcW w:w="1838" w:type="dxa"/>
            <w:vAlign w:val="center"/>
            <w:hideMark/>
          </w:tcPr>
          <w:p w14:paraId="028F731A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Velikost zaslona</w:t>
            </w:r>
          </w:p>
        </w:tc>
        <w:tc>
          <w:tcPr>
            <w:tcW w:w="4536" w:type="dxa"/>
            <w:vAlign w:val="center"/>
            <w:hideMark/>
          </w:tcPr>
          <w:p w14:paraId="543F5834" w14:textId="77777777" w:rsidR="00E32E1B" w:rsidRPr="00F51FAF" w:rsidRDefault="00E32E1B" w:rsidP="002148C9">
            <w:pPr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 xml:space="preserve"> 27" </w:t>
            </w:r>
          </w:p>
          <w:p w14:paraId="1D279FBB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</w:p>
        </w:tc>
        <w:tc>
          <w:tcPr>
            <w:tcW w:w="2688" w:type="dxa"/>
          </w:tcPr>
          <w:p w14:paraId="2F974DE0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5A934B7D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71F102B7" w14:textId="5FC3CE54" w:rsidR="00E32E1B" w:rsidRPr="00F51FAF" w:rsidRDefault="00E32E1B" w:rsidP="00E32E1B">
            <w:pPr>
              <w:rPr>
                <w:rFonts w:ascii="Calibri" w:hAnsi="Calibri" w:cs="Calibr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E32E1B" w:rsidRPr="00F51FAF" w14:paraId="58405560" w14:textId="46022C3A" w:rsidTr="00E32E1B">
        <w:trPr>
          <w:tblCellSpacing w:w="0" w:type="dxa"/>
        </w:trPr>
        <w:tc>
          <w:tcPr>
            <w:tcW w:w="1838" w:type="dxa"/>
            <w:vAlign w:val="center"/>
            <w:hideMark/>
          </w:tcPr>
          <w:p w14:paraId="4D9CAE9F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Ločljivost</w:t>
            </w:r>
          </w:p>
        </w:tc>
        <w:tc>
          <w:tcPr>
            <w:tcW w:w="4536" w:type="dxa"/>
            <w:vAlign w:val="center"/>
            <w:hideMark/>
          </w:tcPr>
          <w:p w14:paraId="0EE3E7CD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 xml:space="preserve">Najmanj QHD / 2K, tj. 2560 × 1440 </w:t>
            </w:r>
            <w:proofErr w:type="spellStart"/>
            <w:r w:rsidRPr="00F51FAF">
              <w:rPr>
                <w:rFonts w:ascii="Calibri" w:hAnsi="Calibri" w:cs="Calibri"/>
              </w:rPr>
              <w:t>px</w:t>
            </w:r>
            <w:proofErr w:type="spellEnd"/>
          </w:p>
        </w:tc>
        <w:tc>
          <w:tcPr>
            <w:tcW w:w="2688" w:type="dxa"/>
          </w:tcPr>
          <w:p w14:paraId="26952128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225C962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5C678FC0" w14:textId="3EAB83E0" w:rsidR="00E32E1B" w:rsidRPr="00F51FAF" w:rsidRDefault="00E32E1B" w:rsidP="00E32E1B">
            <w:pPr>
              <w:ind w:left="129"/>
              <w:rPr>
                <w:rFonts w:ascii="Calibri" w:hAnsi="Calibri" w:cs="Calibr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E32E1B" w:rsidRPr="00F51FAF" w14:paraId="1C633217" w14:textId="0C029B0F" w:rsidTr="00E32E1B">
        <w:trPr>
          <w:tblCellSpacing w:w="0" w:type="dxa"/>
        </w:trPr>
        <w:tc>
          <w:tcPr>
            <w:tcW w:w="1838" w:type="dxa"/>
            <w:vAlign w:val="center"/>
            <w:hideMark/>
          </w:tcPr>
          <w:p w14:paraId="37181CAA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Garancija</w:t>
            </w:r>
          </w:p>
        </w:tc>
        <w:tc>
          <w:tcPr>
            <w:tcW w:w="4536" w:type="dxa"/>
            <w:vAlign w:val="center"/>
            <w:hideMark/>
          </w:tcPr>
          <w:p w14:paraId="455F0D9F" w14:textId="77777777" w:rsidR="00E32E1B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Najmanj 3-letna garancija proizvajalca oziroma dobavitelja za odpravo napak oziroma zamenjavo zaslona v garancijskem obdobju skladno s pogoji proizvajalca oziroma dobavitelja.</w:t>
            </w:r>
          </w:p>
          <w:p w14:paraId="331088F7" w14:textId="5EA64B97" w:rsidR="005561BB" w:rsidRPr="00F51FAF" w:rsidRDefault="005561BB" w:rsidP="002148C9">
            <w:pPr>
              <w:ind w:left="12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Ponujena garancija: _______ let</w:t>
            </w:r>
            <w:r w:rsidR="00D44AA8">
              <w:rPr>
                <w:rFonts w:ascii="Calibri" w:hAnsi="Calibri" w:cs="Calibri"/>
              </w:rPr>
              <w:t>-a</w:t>
            </w:r>
          </w:p>
        </w:tc>
        <w:tc>
          <w:tcPr>
            <w:tcW w:w="2688" w:type="dxa"/>
          </w:tcPr>
          <w:p w14:paraId="4D6A7533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081F0298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5B034DEA" w14:textId="28B32543" w:rsidR="00E32E1B" w:rsidRPr="00F51FAF" w:rsidRDefault="00E32E1B" w:rsidP="00E32E1B">
            <w:pPr>
              <w:ind w:left="129"/>
              <w:rPr>
                <w:rFonts w:ascii="Calibri" w:hAnsi="Calibri" w:cs="Calibr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E32E1B" w:rsidRPr="00F51FAF" w14:paraId="2E431CF5" w14:textId="28D0DE14" w:rsidTr="00E32E1B">
        <w:trPr>
          <w:tblCellSpacing w:w="0" w:type="dxa"/>
        </w:trPr>
        <w:tc>
          <w:tcPr>
            <w:tcW w:w="1838" w:type="dxa"/>
            <w:vAlign w:val="center"/>
            <w:hideMark/>
          </w:tcPr>
          <w:p w14:paraId="24856556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Namen uporabe</w:t>
            </w:r>
          </w:p>
        </w:tc>
        <w:tc>
          <w:tcPr>
            <w:tcW w:w="4536" w:type="dxa"/>
            <w:vAlign w:val="center"/>
            <w:hideMark/>
          </w:tcPr>
          <w:p w14:paraId="2C8D6AF0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 xml:space="preserve">Uporaba na delovnem mestu člana zdravstvenega tima. </w:t>
            </w:r>
          </w:p>
          <w:p w14:paraId="484C32BB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 xml:space="preserve">Zaslon naj omogoča preglednejše delo z ZIS, rešitvijo Zdravje na daljavo, </w:t>
            </w:r>
            <w:proofErr w:type="spellStart"/>
            <w:r w:rsidRPr="00F51FAF">
              <w:rPr>
                <w:rFonts w:ascii="Calibri" w:hAnsi="Calibri" w:cs="Calibri"/>
              </w:rPr>
              <w:t>eKartonom</w:t>
            </w:r>
            <w:proofErr w:type="spellEnd"/>
            <w:r w:rsidRPr="00F51FAF">
              <w:rPr>
                <w:rFonts w:ascii="Calibri" w:hAnsi="Calibri" w:cs="Calibri"/>
              </w:rPr>
              <w:t xml:space="preserve"> in drugimi digitalnimi vsebinami, ki jih član tima uporablja pri obravnavi pacienta.</w:t>
            </w:r>
          </w:p>
        </w:tc>
        <w:tc>
          <w:tcPr>
            <w:tcW w:w="2688" w:type="dxa"/>
          </w:tcPr>
          <w:p w14:paraId="54EF08F5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71377E03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6FE47776" w14:textId="78EA1F37" w:rsidR="00E32E1B" w:rsidRPr="00F51FAF" w:rsidRDefault="00E32E1B" w:rsidP="00E32E1B">
            <w:pPr>
              <w:ind w:left="129"/>
              <w:rPr>
                <w:rFonts w:ascii="Calibri" w:hAnsi="Calibri" w:cs="Calibr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E32E1B" w:rsidRPr="00F51FAF" w14:paraId="7F42C5F8" w14:textId="2AC7CDAC" w:rsidTr="00E32E1B">
        <w:trPr>
          <w:tblCellSpacing w:w="0" w:type="dxa"/>
        </w:trPr>
        <w:tc>
          <w:tcPr>
            <w:tcW w:w="1838" w:type="dxa"/>
            <w:vAlign w:val="center"/>
            <w:hideMark/>
          </w:tcPr>
          <w:p w14:paraId="5FBAA17E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Energijska učinkovitost</w:t>
            </w:r>
          </w:p>
        </w:tc>
        <w:tc>
          <w:tcPr>
            <w:tcW w:w="4536" w:type="dxa"/>
            <w:vAlign w:val="center"/>
            <w:hideMark/>
          </w:tcPr>
          <w:p w14:paraId="15D24B59" w14:textId="48BC7100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 xml:space="preserve">Skladnost z veljavnimi zahtevami glede energijskega označevanja in </w:t>
            </w:r>
            <w:proofErr w:type="spellStart"/>
            <w:r w:rsidRPr="00F51FAF">
              <w:rPr>
                <w:rFonts w:ascii="Calibri" w:hAnsi="Calibri" w:cs="Calibri"/>
              </w:rPr>
              <w:t>okoljsko</w:t>
            </w:r>
            <w:proofErr w:type="spellEnd"/>
            <w:r w:rsidRPr="00F51FAF">
              <w:rPr>
                <w:rFonts w:ascii="Calibri" w:hAnsi="Calibri" w:cs="Calibri"/>
              </w:rPr>
              <w:t xml:space="preserve"> primerne zasnove elektronskih prikazovalnikov</w:t>
            </w:r>
            <w:r>
              <w:rPr>
                <w:rFonts w:ascii="Calibri" w:hAnsi="Calibri" w:cs="Calibri"/>
              </w:rPr>
              <w:t>:</w:t>
            </w:r>
          </w:p>
          <w:p w14:paraId="2A9551D0" w14:textId="0CEE922C" w:rsidR="00E32E1B" w:rsidRPr="00F51FAF" w:rsidRDefault="00E32E1B" w:rsidP="00F51FAF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Razred energijske učinkovitosti za standardno dinamično območje (SDR): vsaj F</w:t>
            </w:r>
          </w:p>
          <w:p w14:paraId="18EE0420" w14:textId="376A5EE7" w:rsidR="00E32E1B" w:rsidRPr="00F51FAF" w:rsidRDefault="00E32E1B" w:rsidP="00F51FAF">
            <w:pPr>
              <w:ind w:left="129"/>
              <w:rPr>
                <w:rFonts w:ascii="Calibri" w:hAnsi="Calibri" w:cs="Calibri"/>
                <w:color w:val="303030"/>
                <w:shd w:val="clear" w:color="auto" w:fill="F5F5F5"/>
              </w:rPr>
            </w:pPr>
            <w:r w:rsidRPr="00F51FAF">
              <w:rPr>
                <w:rFonts w:ascii="Calibri" w:hAnsi="Calibri" w:cs="Calibri"/>
                <w:color w:val="303030"/>
                <w:shd w:val="clear" w:color="auto" w:fill="F5F5F5"/>
              </w:rPr>
              <w:t xml:space="preserve">Zahtevana moč v stanju delovanja za standardno dinamično območje (SDR) (W): </w:t>
            </w:r>
            <w:proofErr w:type="spellStart"/>
            <w:r w:rsidRPr="00F51FAF">
              <w:rPr>
                <w:rFonts w:ascii="Calibri" w:hAnsi="Calibri" w:cs="Calibri"/>
                <w:color w:val="303030"/>
                <w:shd w:val="clear" w:color="auto" w:fill="F5F5F5"/>
              </w:rPr>
              <w:t>max</w:t>
            </w:r>
            <w:proofErr w:type="spellEnd"/>
            <w:r w:rsidRPr="00F51FAF">
              <w:rPr>
                <w:rFonts w:ascii="Calibri" w:hAnsi="Calibri" w:cs="Calibri"/>
                <w:color w:val="303030"/>
                <w:shd w:val="clear" w:color="auto" w:fill="F5F5F5"/>
              </w:rPr>
              <w:t>. 26 W</w:t>
            </w:r>
          </w:p>
          <w:p w14:paraId="532EC631" w14:textId="06C7913F" w:rsidR="00E32E1B" w:rsidRPr="00F51FAF" w:rsidRDefault="00E32E1B" w:rsidP="00F51FAF">
            <w:pPr>
              <w:ind w:left="129"/>
              <w:rPr>
                <w:rFonts w:ascii="Calibri" w:hAnsi="Calibri" w:cs="Calibri"/>
                <w:color w:val="303030"/>
                <w:shd w:val="clear" w:color="auto" w:fill="F5F5F5"/>
              </w:rPr>
            </w:pPr>
            <w:r w:rsidRPr="00F51FAF">
              <w:rPr>
                <w:rFonts w:ascii="Calibri" w:hAnsi="Calibri" w:cs="Calibri"/>
                <w:color w:val="303030"/>
                <w:shd w:val="clear" w:color="auto" w:fill="F5F5F5"/>
              </w:rPr>
              <w:t>Razred energijske učinkovitosti za visoko dinamično območje (HDR): vsaj G</w:t>
            </w:r>
          </w:p>
          <w:p w14:paraId="0355207F" w14:textId="311BE2BF" w:rsidR="00E32E1B" w:rsidRPr="00F51FAF" w:rsidRDefault="00E32E1B" w:rsidP="00F51FAF">
            <w:pPr>
              <w:ind w:left="129"/>
              <w:rPr>
                <w:rFonts w:ascii="Calibri" w:hAnsi="Calibri" w:cs="Calibri"/>
                <w:color w:val="303030"/>
                <w:shd w:val="clear" w:color="auto" w:fill="F5F5F5"/>
              </w:rPr>
            </w:pPr>
            <w:r w:rsidRPr="00F51FAF">
              <w:rPr>
                <w:rFonts w:ascii="Calibri" w:hAnsi="Calibri" w:cs="Calibri"/>
                <w:color w:val="303030"/>
                <w:shd w:val="clear" w:color="auto" w:fill="F5F5F5"/>
              </w:rPr>
              <w:t xml:space="preserve">Zahtevana moč v stanju delovanja za visoko dinamično območje (HDR) (W): </w:t>
            </w:r>
            <w:proofErr w:type="spellStart"/>
            <w:r w:rsidRPr="00F51FAF">
              <w:rPr>
                <w:rFonts w:ascii="Calibri" w:hAnsi="Calibri" w:cs="Calibri"/>
                <w:color w:val="303030"/>
                <w:shd w:val="clear" w:color="auto" w:fill="F5F5F5"/>
              </w:rPr>
              <w:t>max</w:t>
            </w:r>
            <w:proofErr w:type="spellEnd"/>
            <w:r w:rsidRPr="00F51FAF">
              <w:rPr>
                <w:rFonts w:ascii="Calibri" w:hAnsi="Calibri" w:cs="Calibri"/>
                <w:color w:val="303030"/>
                <w:shd w:val="clear" w:color="auto" w:fill="F5F5F5"/>
              </w:rPr>
              <w:t>. 33W</w:t>
            </w:r>
          </w:p>
          <w:p w14:paraId="73CC4A14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  <w:kern w:val="0"/>
              </w:rPr>
              <w:lastRenderedPageBreak/>
              <w:t xml:space="preserve">Zahtevana moč v stanju pripravljenosti: </w:t>
            </w:r>
            <w:proofErr w:type="spellStart"/>
            <w:r w:rsidRPr="00F51FAF">
              <w:rPr>
                <w:rFonts w:ascii="Calibri" w:hAnsi="Calibri" w:cs="Calibri"/>
                <w:kern w:val="0"/>
              </w:rPr>
              <w:t>max</w:t>
            </w:r>
            <w:proofErr w:type="spellEnd"/>
            <w:r w:rsidRPr="00F51FAF">
              <w:rPr>
                <w:rFonts w:ascii="Calibri" w:hAnsi="Calibri" w:cs="Calibri"/>
                <w:kern w:val="0"/>
              </w:rPr>
              <w:t>. 0,7W</w:t>
            </w:r>
          </w:p>
          <w:p w14:paraId="117642BB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E764BA">
              <w:rPr>
                <w:rFonts w:ascii="Calibri" w:hAnsi="Calibri" w:cs="Calibri"/>
                <w:kern w:val="0"/>
              </w:rPr>
              <w:t>Ponudbi je treba priložiti veljavno energijsko nalepko, izdano skladno z Uredbo (EU) 2017/1369 in Delegirano uredbo Komisije (EU) 2019/2013, oziroma izjavo, da bodo vsi dobavljeni zasloni imeli veljavno energijsko nalepko.</w:t>
            </w:r>
          </w:p>
        </w:tc>
        <w:tc>
          <w:tcPr>
            <w:tcW w:w="2688" w:type="dxa"/>
          </w:tcPr>
          <w:p w14:paraId="0047D5C2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lastRenderedPageBreak/>
              <w:t>DA                    NE</w:t>
            </w:r>
          </w:p>
          <w:p w14:paraId="5EE03543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4E2A173A" w14:textId="5A68379D" w:rsidR="00E32E1B" w:rsidRPr="00F51FAF" w:rsidRDefault="00E32E1B" w:rsidP="00E32E1B">
            <w:pPr>
              <w:ind w:left="129"/>
              <w:rPr>
                <w:rFonts w:ascii="Calibri" w:hAnsi="Calibri" w:cs="Calibr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E32E1B" w:rsidRPr="00F51FAF" w14:paraId="35A0545D" w14:textId="3FC9DA72" w:rsidTr="00E32E1B">
        <w:trPr>
          <w:tblCellSpacing w:w="0" w:type="dxa"/>
        </w:trPr>
        <w:tc>
          <w:tcPr>
            <w:tcW w:w="1838" w:type="dxa"/>
            <w:vAlign w:val="center"/>
          </w:tcPr>
          <w:p w14:paraId="3FB1B0CE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Ergonomija</w:t>
            </w:r>
          </w:p>
        </w:tc>
        <w:tc>
          <w:tcPr>
            <w:tcW w:w="453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16"/>
            </w:tblGrid>
            <w:tr w:rsidR="00E32E1B" w:rsidRPr="00F51FAF" w14:paraId="7ADCAEB8" w14:textId="77777777" w:rsidTr="002148C9">
              <w:trPr>
                <w:trHeight w:val="650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1ED8B677" w14:textId="77777777" w:rsidR="00E32E1B" w:rsidRPr="00F51FAF" w:rsidRDefault="00E32E1B" w:rsidP="002148C9">
                  <w:pPr>
                    <w:rPr>
                      <w:rFonts w:ascii="Calibri" w:hAnsi="Calibri" w:cs="Calibri"/>
                    </w:rPr>
                  </w:pPr>
                  <w:r w:rsidRPr="00F51FAF">
                    <w:rPr>
                      <w:rFonts w:ascii="Calibri" w:hAnsi="Calibri" w:cs="Calibri"/>
                    </w:rPr>
                    <w:t>Nastavitve višine in naklona zaslona, da se zaslon lahko prilagodi načinu dela in postavitvi delovnega mesta.</w:t>
                  </w:r>
                </w:p>
              </w:tc>
            </w:tr>
          </w:tbl>
          <w:p w14:paraId="7F27D196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</w:p>
        </w:tc>
        <w:tc>
          <w:tcPr>
            <w:tcW w:w="2688" w:type="dxa"/>
          </w:tcPr>
          <w:p w14:paraId="6B2A55F4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52305C43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3DCE211B" w14:textId="24506277" w:rsidR="00E32E1B" w:rsidRPr="00F51FAF" w:rsidRDefault="00E32E1B" w:rsidP="00E32E1B">
            <w:pPr>
              <w:rPr>
                <w:rFonts w:ascii="Calibri" w:hAnsi="Calibri" w:cs="Calibr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E32E1B" w:rsidRPr="00F51FAF" w14:paraId="57BC4074" w14:textId="27D8CC8C" w:rsidTr="00E32E1B">
        <w:trPr>
          <w:tblCellSpacing w:w="0" w:type="dxa"/>
        </w:trPr>
        <w:tc>
          <w:tcPr>
            <w:tcW w:w="1838" w:type="dxa"/>
            <w:vAlign w:val="center"/>
          </w:tcPr>
          <w:p w14:paraId="62D14AC6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Površina zaslona</w:t>
            </w:r>
          </w:p>
        </w:tc>
        <w:tc>
          <w:tcPr>
            <w:tcW w:w="453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E32E1B" w:rsidRPr="00F51FAF" w14:paraId="1E65E7A8" w14:textId="77777777" w:rsidTr="002148C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22E89B7" w14:textId="77777777" w:rsidR="00E32E1B" w:rsidRPr="00F51FAF" w:rsidRDefault="00E32E1B" w:rsidP="002148C9">
                  <w:pPr>
                    <w:ind w:left="129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4674D805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E32E1B" w:rsidRPr="00F51FAF" w14:paraId="31B463B0" w14:textId="77777777" w:rsidTr="002148C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B90164E" w14:textId="77777777" w:rsidR="00E32E1B" w:rsidRPr="00F51FAF" w:rsidRDefault="00E32E1B" w:rsidP="002148C9">
                  <w:pPr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70611700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 xml:space="preserve">Mat oziroma </w:t>
            </w:r>
            <w:proofErr w:type="spellStart"/>
            <w:r w:rsidRPr="00F51FAF">
              <w:rPr>
                <w:rFonts w:ascii="Calibri" w:hAnsi="Calibri" w:cs="Calibri"/>
              </w:rPr>
              <w:t>anti-glare</w:t>
            </w:r>
            <w:proofErr w:type="spellEnd"/>
            <w:r w:rsidRPr="00F51FAF">
              <w:rPr>
                <w:rFonts w:ascii="Calibri" w:hAnsi="Calibri" w:cs="Calibri"/>
              </w:rPr>
              <w:t xml:space="preserve"> površina za zmanjšanje odsevov.</w:t>
            </w:r>
          </w:p>
        </w:tc>
        <w:tc>
          <w:tcPr>
            <w:tcW w:w="2688" w:type="dxa"/>
          </w:tcPr>
          <w:p w14:paraId="3ADE26D4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7784644F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432BD221" w14:textId="2D092DFA" w:rsidR="00E32E1B" w:rsidRPr="00F51FAF" w:rsidRDefault="00E32E1B" w:rsidP="00E32E1B">
            <w:pPr>
              <w:ind w:left="129"/>
              <w:rPr>
                <w:rFonts w:ascii="Calibri" w:hAnsi="Calibri" w:cs="Calibr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E32E1B" w:rsidRPr="00F51FAF" w14:paraId="13189F2A" w14:textId="03290978" w:rsidTr="00E32E1B">
        <w:trPr>
          <w:tblCellSpacing w:w="0" w:type="dxa"/>
        </w:trPr>
        <w:tc>
          <w:tcPr>
            <w:tcW w:w="1838" w:type="dxa"/>
            <w:vAlign w:val="center"/>
          </w:tcPr>
          <w:p w14:paraId="6C0179E1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Svetilnost zaslona</w:t>
            </w:r>
          </w:p>
        </w:tc>
        <w:tc>
          <w:tcPr>
            <w:tcW w:w="4536" w:type="dxa"/>
          </w:tcPr>
          <w:p w14:paraId="0FADA17B" w14:textId="42B55588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Svetilnost najmanj 300 cd/m²</w:t>
            </w:r>
          </w:p>
        </w:tc>
        <w:tc>
          <w:tcPr>
            <w:tcW w:w="2688" w:type="dxa"/>
          </w:tcPr>
          <w:p w14:paraId="54358C49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2553BCC4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585CED06" w14:textId="187D626E" w:rsidR="00E32E1B" w:rsidRPr="00F51FAF" w:rsidRDefault="00E32E1B" w:rsidP="00E32E1B">
            <w:pPr>
              <w:ind w:left="129"/>
              <w:rPr>
                <w:rFonts w:ascii="Calibri" w:hAnsi="Calibri" w:cs="Calibr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E32E1B" w:rsidRPr="00F51FAF" w14:paraId="0CCB5F68" w14:textId="7FFDF45E" w:rsidTr="00E32E1B">
        <w:trPr>
          <w:tblCellSpacing w:w="0" w:type="dxa"/>
        </w:trPr>
        <w:tc>
          <w:tcPr>
            <w:tcW w:w="1838" w:type="dxa"/>
          </w:tcPr>
          <w:p w14:paraId="329EB991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Združljivost z obstoječo opremo</w:t>
            </w:r>
          </w:p>
        </w:tc>
        <w:tc>
          <w:tcPr>
            <w:tcW w:w="4536" w:type="dxa"/>
          </w:tcPr>
          <w:p w14:paraId="0E41C912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 xml:space="preserve">HDMI ali </w:t>
            </w:r>
            <w:proofErr w:type="spellStart"/>
            <w:r w:rsidRPr="00F51FAF">
              <w:rPr>
                <w:rFonts w:ascii="Calibri" w:hAnsi="Calibri" w:cs="Calibri"/>
              </w:rPr>
              <w:t>displayport</w:t>
            </w:r>
            <w:proofErr w:type="spellEnd"/>
            <w:r w:rsidRPr="00F51FAF">
              <w:rPr>
                <w:rFonts w:ascii="Calibri" w:hAnsi="Calibri" w:cs="Calibri"/>
              </w:rPr>
              <w:t xml:space="preserve"> izhod</w:t>
            </w:r>
          </w:p>
        </w:tc>
        <w:tc>
          <w:tcPr>
            <w:tcW w:w="2688" w:type="dxa"/>
          </w:tcPr>
          <w:p w14:paraId="1D35C46B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32BD0806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4C94AE49" w14:textId="18E9AF24" w:rsidR="00E32E1B" w:rsidRPr="00F51FAF" w:rsidRDefault="00E32E1B" w:rsidP="00E32E1B">
            <w:pPr>
              <w:ind w:left="129"/>
              <w:rPr>
                <w:rFonts w:ascii="Calibri" w:hAnsi="Calibri" w:cs="Calibr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  <w:tr w:rsidR="00E32E1B" w:rsidRPr="00F51FAF" w14:paraId="2998A283" w14:textId="7EEF1556" w:rsidTr="00E32E1B">
        <w:trPr>
          <w:tblCellSpacing w:w="0" w:type="dxa"/>
        </w:trPr>
        <w:tc>
          <w:tcPr>
            <w:tcW w:w="1838" w:type="dxa"/>
          </w:tcPr>
          <w:p w14:paraId="7117BE2B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Priložena oprema</w:t>
            </w:r>
          </w:p>
        </w:tc>
        <w:tc>
          <w:tcPr>
            <w:tcW w:w="4536" w:type="dxa"/>
          </w:tcPr>
          <w:p w14:paraId="36E769F6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 xml:space="preserve">HDMI ali </w:t>
            </w:r>
            <w:proofErr w:type="spellStart"/>
            <w:r w:rsidRPr="00F51FAF">
              <w:rPr>
                <w:rFonts w:ascii="Calibri" w:hAnsi="Calibri" w:cs="Calibri"/>
              </w:rPr>
              <w:t>displayport</w:t>
            </w:r>
            <w:proofErr w:type="spellEnd"/>
            <w:r w:rsidRPr="00F51FAF">
              <w:rPr>
                <w:rFonts w:ascii="Calibri" w:hAnsi="Calibri" w:cs="Calibri"/>
              </w:rPr>
              <w:t xml:space="preserve"> kabel – vsaj 1x</w:t>
            </w:r>
          </w:p>
          <w:p w14:paraId="66D8E366" w14:textId="77777777" w:rsidR="00E32E1B" w:rsidRPr="00F51FAF" w:rsidRDefault="00E32E1B" w:rsidP="002148C9">
            <w:pPr>
              <w:ind w:left="129"/>
              <w:rPr>
                <w:rFonts w:ascii="Calibri" w:hAnsi="Calibri" w:cs="Calibri"/>
              </w:rPr>
            </w:pPr>
            <w:r w:rsidRPr="00F51FAF">
              <w:rPr>
                <w:rFonts w:ascii="Calibri" w:hAnsi="Calibri" w:cs="Calibri"/>
              </w:rPr>
              <w:t>Napajalni kabel – vsaj 1x</w:t>
            </w:r>
          </w:p>
        </w:tc>
        <w:tc>
          <w:tcPr>
            <w:tcW w:w="2688" w:type="dxa"/>
          </w:tcPr>
          <w:p w14:paraId="57F0AD33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DA                    NE</w:t>
            </w:r>
          </w:p>
          <w:p w14:paraId="4731756A" w14:textId="77777777" w:rsidR="00E32E1B" w:rsidRPr="00E32E1B" w:rsidRDefault="00E32E1B" w:rsidP="00E32E1B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eastAsia="sl-SI"/>
              </w:rPr>
            </w:pPr>
          </w:p>
          <w:p w14:paraId="351276E2" w14:textId="4F722EF6" w:rsidR="00E32E1B" w:rsidRPr="00F51FAF" w:rsidRDefault="00E32E1B" w:rsidP="00E32E1B">
            <w:pPr>
              <w:ind w:left="129"/>
              <w:rPr>
                <w:rFonts w:ascii="Calibri" w:hAnsi="Calibri" w:cs="Calibri"/>
              </w:rPr>
            </w:pPr>
            <w:r w:rsidRPr="00E32E1B">
              <w:rPr>
                <w:rFonts w:ascii="Calibri" w:eastAsia="Times New Roman" w:hAnsi="Calibri" w:cs="Calibri"/>
                <w:lang w:eastAsia="sl-SI"/>
              </w:rPr>
              <w:t>Št. strani:____</w:t>
            </w:r>
          </w:p>
        </w:tc>
      </w:tr>
    </w:tbl>
    <w:p w14:paraId="4AEDA4C2" w14:textId="77777777" w:rsidR="00F51FAF" w:rsidRDefault="00F51FAF" w:rsidP="008968D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3A4F82B1" w14:textId="77777777" w:rsidR="00E32E1B" w:rsidRPr="00E32E1B" w:rsidRDefault="00E32E1B" w:rsidP="00E32E1B">
      <w:pPr>
        <w:rPr>
          <w:rFonts w:ascii="Calibri" w:hAnsi="Calibri" w:cs="Calibri"/>
          <w:kern w:val="0"/>
        </w:rPr>
      </w:pPr>
    </w:p>
    <w:p w14:paraId="23D015BE" w14:textId="77777777" w:rsidR="00E32E1B" w:rsidRPr="00E32E1B" w:rsidRDefault="00E32E1B" w:rsidP="00E32E1B">
      <w:pPr>
        <w:spacing w:after="0" w:line="240" w:lineRule="auto"/>
        <w:jc w:val="both"/>
        <w:rPr>
          <w:rFonts w:ascii="Calibri" w:hAnsi="Calibri" w:cs="Calibri"/>
          <w:b/>
        </w:rPr>
      </w:pPr>
      <w:r w:rsidRPr="00E32E1B">
        <w:rPr>
          <w:rFonts w:ascii="Calibri" w:hAnsi="Calibri" w:cs="Calibri"/>
          <w:b/>
        </w:rPr>
        <w:t>Ponudnik z oddajo ponudbe v informacijski sistem e-JN potrjuje, da je sposoben izvesti predmetno javno naročilo v celoti in sprejema vse zahteve ter pogoje opredeljene v tehnični dokumentaciji.</w:t>
      </w:r>
    </w:p>
    <w:p w14:paraId="00DEE0AF" w14:textId="77777777" w:rsidR="00E32E1B" w:rsidRDefault="00E32E1B" w:rsidP="00E32E1B">
      <w:pPr>
        <w:spacing w:after="0"/>
        <w:rPr>
          <w:rFonts w:ascii="Calibri" w:hAnsi="Calibri" w:cs="Calibri"/>
          <w:bCs/>
          <w:color w:val="000000"/>
        </w:rPr>
      </w:pPr>
    </w:p>
    <w:p w14:paraId="5B6901BE" w14:textId="77777777" w:rsidR="00E32E1B" w:rsidRPr="00E32E1B" w:rsidRDefault="00E32E1B" w:rsidP="00E32E1B">
      <w:pPr>
        <w:spacing w:after="0"/>
        <w:rPr>
          <w:rFonts w:ascii="Calibri" w:hAnsi="Calibri" w:cs="Calibri"/>
          <w:bCs/>
          <w:color w:val="000000"/>
        </w:rPr>
      </w:pPr>
    </w:p>
    <w:p w14:paraId="015E5812" w14:textId="77777777" w:rsidR="00E32E1B" w:rsidRPr="00E32E1B" w:rsidRDefault="00E32E1B" w:rsidP="00E32E1B">
      <w:pPr>
        <w:spacing w:after="0"/>
        <w:rPr>
          <w:rFonts w:ascii="Calibri" w:hAnsi="Calibri" w:cs="Calibri"/>
          <w:bCs/>
          <w:color w:val="000000"/>
        </w:rPr>
      </w:pPr>
    </w:p>
    <w:p w14:paraId="1B654A63" w14:textId="77777777" w:rsidR="00E32E1B" w:rsidRPr="00E32E1B" w:rsidRDefault="00E32E1B" w:rsidP="00E32E1B">
      <w:pPr>
        <w:rPr>
          <w:rFonts w:ascii="Calibri" w:hAnsi="Calibri" w:cs="Calibri"/>
        </w:rPr>
      </w:pPr>
      <w:r w:rsidRPr="00E32E1B">
        <w:rPr>
          <w:rFonts w:ascii="Calibri" w:hAnsi="Calibri" w:cs="Calibri"/>
          <w:bCs/>
          <w:color w:val="000000"/>
        </w:rPr>
        <w:t>Datum:</w:t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</w:r>
      <w:r w:rsidRPr="00E32E1B">
        <w:rPr>
          <w:rFonts w:ascii="Calibri" w:hAnsi="Calibri" w:cs="Calibri"/>
          <w:bCs/>
          <w:color w:val="000000"/>
        </w:rPr>
        <w:tab/>
        <w:t>Odgovorna oseba ponudnika:</w:t>
      </w:r>
    </w:p>
    <w:p w14:paraId="478065D9" w14:textId="77777777" w:rsidR="00E32E1B" w:rsidRPr="00E32E1B" w:rsidRDefault="00E32E1B" w:rsidP="00E32E1B">
      <w:pPr>
        <w:rPr>
          <w:rFonts w:ascii="Calibri" w:hAnsi="Calibri" w:cs="Calibri"/>
        </w:rPr>
      </w:pPr>
    </w:p>
    <w:sectPr w:rsidR="00E32E1B" w:rsidRPr="00E32E1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0217A" w14:textId="77777777" w:rsidR="00B559E9" w:rsidRDefault="00B559E9" w:rsidP="00F20029">
      <w:pPr>
        <w:spacing w:after="0" w:line="240" w:lineRule="auto"/>
      </w:pPr>
      <w:r>
        <w:separator/>
      </w:r>
    </w:p>
  </w:endnote>
  <w:endnote w:type="continuationSeparator" w:id="0">
    <w:p w14:paraId="3F2BC068" w14:textId="77777777" w:rsidR="00B559E9" w:rsidRDefault="00B559E9" w:rsidP="00F2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97843981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A2358B" w14:textId="7D66F03E" w:rsidR="00E32E1B" w:rsidRPr="00E32E1B" w:rsidRDefault="00E32E1B">
            <w:pPr>
              <w:pStyle w:val="Noga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22D2D">
              <w:rPr>
                <w:noProof/>
              </w:rPr>
              <w:drawing>
                <wp:inline distT="0" distB="0" distL="0" distR="0" wp14:anchorId="711B873C" wp14:editId="48200DCB">
                  <wp:extent cx="5759450" cy="656960"/>
                  <wp:effectExtent l="0" t="0" r="0" b="0"/>
                  <wp:docPr id="189975277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296118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65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Stran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 od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EB897F7" w14:textId="77777777" w:rsidR="00E32E1B" w:rsidRDefault="00E32E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6DF05" w14:textId="77777777" w:rsidR="00B559E9" w:rsidRDefault="00B559E9" w:rsidP="00F20029">
      <w:pPr>
        <w:spacing w:after="0" w:line="240" w:lineRule="auto"/>
      </w:pPr>
      <w:r>
        <w:separator/>
      </w:r>
    </w:p>
  </w:footnote>
  <w:footnote w:type="continuationSeparator" w:id="0">
    <w:p w14:paraId="36B41985" w14:textId="77777777" w:rsidR="00B559E9" w:rsidRDefault="00B559E9" w:rsidP="00F2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C165" w14:textId="77777777" w:rsidR="00F20029" w:rsidRDefault="00F20029" w:rsidP="00F20029">
    <w:pPr>
      <w:pStyle w:val="Glava"/>
      <w:jc w:val="right"/>
      <w:rPr>
        <w:rFonts w:ascii="Calibri" w:hAnsi="Calibri"/>
      </w:rPr>
    </w:pPr>
    <w:r>
      <w:rPr>
        <w:noProof/>
      </w:rPr>
      <w:drawing>
        <wp:inline distT="0" distB="0" distL="0" distR="0" wp14:anchorId="214BCA16" wp14:editId="7394673C">
          <wp:extent cx="5753100" cy="396240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43A8DE" w14:textId="39E3A554" w:rsidR="00E32E1B" w:rsidRPr="00E32E1B" w:rsidRDefault="00E32E1B" w:rsidP="00E32E1B">
    <w:pPr>
      <w:pStyle w:val="Glava"/>
      <w:ind w:left="-1418"/>
      <w:jc w:val="right"/>
      <w:rPr>
        <w:rFonts w:ascii="Calibri" w:hAnsi="Calibri" w:cs="Calibri"/>
        <w:sz w:val="20"/>
        <w:szCs w:val="20"/>
      </w:rPr>
    </w:pPr>
    <w:bookmarkStart w:id="3" w:name="_Hlk196909086"/>
    <w:bookmarkStart w:id="4" w:name="_Hlk196909087"/>
    <w:bookmarkStart w:id="5" w:name="_Hlk205289519"/>
    <w:bookmarkStart w:id="6" w:name="_Hlk205289520"/>
    <w:bookmarkStart w:id="7" w:name="_Hlk206499614"/>
    <w:bookmarkStart w:id="8" w:name="_Hlk206499615"/>
    <w:r w:rsidRPr="00E32E1B">
      <w:rPr>
        <w:rFonts w:ascii="Calibri" w:hAnsi="Calibri" w:cs="Calibri"/>
        <w:sz w:val="20"/>
        <w:szCs w:val="20"/>
      </w:rPr>
      <w:t xml:space="preserve">Blago: </w:t>
    </w:r>
    <w:r w:rsidR="0064061F">
      <w:rPr>
        <w:rFonts w:ascii="Calibri" w:hAnsi="Calibri" w:cs="Calibri"/>
        <w:sz w:val="20"/>
        <w:szCs w:val="20"/>
      </w:rPr>
      <w:t>Računalniška oprema</w:t>
    </w:r>
  </w:p>
  <w:p w14:paraId="78E8F12C" w14:textId="49B811C0" w:rsidR="00F20029" w:rsidRPr="00E32E1B" w:rsidRDefault="00E32E1B" w:rsidP="00E32E1B">
    <w:pPr>
      <w:pStyle w:val="Glava"/>
      <w:jc w:val="right"/>
      <w:rPr>
        <w:rFonts w:ascii="Calibri" w:hAnsi="Calibri" w:cs="Calibri"/>
        <w:sz w:val="20"/>
        <w:szCs w:val="20"/>
      </w:rPr>
    </w:pPr>
    <w:r w:rsidRPr="00E32E1B">
      <w:rPr>
        <w:rFonts w:ascii="Calibri" w:hAnsi="Calibri" w:cs="Calibri"/>
        <w:sz w:val="20"/>
        <w:szCs w:val="20"/>
      </w:rPr>
      <w:t>NMV-000</w:t>
    </w:r>
    <w:r>
      <w:rPr>
        <w:rFonts w:ascii="Calibri" w:hAnsi="Calibri" w:cs="Calibri"/>
        <w:sz w:val="20"/>
        <w:szCs w:val="20"/>
      </w:rPr>
      <w:t>5</w:t>
    </w:r>
    <w:r w:rsidRPr="00E32E1B">
      <w:rPr>
        <w:rFonts w:ascii="Calibri" w:hAnsi="Calibri" w:cs="Calibri"/>
        <w:sz w:val="20"/>
        <w:szCs w:val="20"/>
      </w:rPr>
      <w:t>/202</w:t>
    </w:r>
    <w:bookmarkEnd w:id="3"/>
    <w:bookmarkEnd w:id="4"/>
    <w:bookmarkEnd w:id="5"/>
    <w:bookmarkEnd w:id="6"/>
    <w:bookmarkEnd w:id="7"/>
    <w:bookmarkEnd w:id="8"/>
    <w:r w:rsidRPr="00E32E1B">
      <w:rPr>
        <w:rFonts w:ascii="Calibri" w:hAnsi="Calibri" w:cs="Calibr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F20C6"/>
    <w:multiLevelType w:val="hybridMultilevel"/>
    <w:tmpl w:val="B09CE7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293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21"/>
    <w:rsid w:val="001139F9"/>
    <w:rsid w:val="00275505"/>
    <w:rsid w:val="00283180"/>
    <w:rsid w:val="002D5D07"/>
    <w:rsid w:val="00317021"/>
    <w:rsid w:val="00380FA7"/>
    <w:rsid w:val="003E204B"/>
    <w:rsid w:val="005561BB"/>
    <w:rsid w:val="0064061F"/>
    <w:rsid w:val="00690FCF"/>
    <w:rsid w:val="006E46DD"/>
    <w:rsid w:val="008968DD"/>
    <w:rsid w:val="009260AB"/>
    <w:rsid w:val="0095027F"/>
    <w:rsid w:val="00954590"/>
    <w:rsid w:val="009C2E8B"/>
    <w:rsid w:val="00A03B4D"/>
    <w:rsid w:val="00AA371F"/>
    <w:rsid w:val="00B559E9"/>
    <w:rsid w:val="00B974AB"/>
    <w:rsid w:val="00BF2358"/>
    <w:rsid w:val="00C352CB"/>
    <w:rsid w:val="00D44AA8"/>
    <w:rsid w:val="00DD74E3"/>
    <w:rsid w:val="00E32E1B"/>
    <w:rsid w:val="00E764BA"/>
    <w:rsid w:val="00EF3A5D"/>
    <w:rsid w:val="00F20029"/>
    <w:rsid w:val="00F21564"/>
    <w:rsid w:val="00F51FAF"/>
    <w:rsid w:val="00F8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DA638"/>
  <w15:chartTrackingRefBased/>
  <w15:docId w15:val="{383C70B4-2EEE-4351-AEAF-7719025F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17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17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17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17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7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17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7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17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7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17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17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17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1702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702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1702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702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1702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702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17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17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17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17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17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1702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1702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1702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17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1702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1702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029"/>
  </w:style>
  <w:style w:type="paragraph" w:styleId="Noga">
    <w:name w:val="footer"/>
    <w:basedOn w:val="Navaden"/>
    <w:link w:val="Nog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Mirjana Zelen</cp:lastModifiedBy>
  <cp:revision>5</cp:revision>
  <dcterms:created xsi:type="dcterms:W3CDTF">2026-07-27T13:21:00Z</dcterms:created>
  <dcterms:modified xsi:type="dcterms:W3CDTF">2026-07-27T13:58:00Z</dcterms:modified>
</cp:coreProperties>
</file>